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F9" w:rsidRPr="00E60BF9" w:rsidRDefault="00E60BF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60BF9">
        <w:rPr>
          <w:rFonts w:ascii="方正小标宋简体" w:eastAsia="方正小标宋简体" w:hAnsi="方正小标宋简体" w:cs="方正小标宋简体" w:hint="eastAsia"/>
          <w:sz w:val="44"/>
          <w:szCs w:val="44"/>
        </w:rPr>
        <w:t>抗疫保供刻不容缓，商务青年续写荣光</w:t>
      </w:r>
    </w:p>
    <w:p w:rsidR="00E60BF9" w:rsidRPr="00D33BFB" w:rsidRDefault="00D33BFB" w:rsidP="00D33BFB">
      <w:pPr>
        <w:widowControl/>
        <w:spacing w:line="560" w:lineRule="exact"/>
        <w:ind w:firstLineChars="200" w:firstLine="640"/>
        <w:jc w:val="center"/>
        <w:rPr>
          <w:rFonts w:ascii="楷体_GB2312" w:eastAsia="楷体_GB2312" w:hint="eastAsia"/>
          <w:sz w:val="32"/>
          <w:szCs w:val="32"/>
        </w:rPr>
      </w:pPr>
      <w:r w:rsidRPr="00D33BFB">
        <w:rPr>
          <w:rFonts w:ascii="楷体_GB2312" w:eastAsia="楷体_GB2312" w:hint="eastAsia"/>
          <w:sz w:val="32"/>
          <w:szCs w:val="32"/>
        </w:rPr>
        <w:t>办公室 刘思晴</w:t>
      </w:r>
    </w:p>
    <w:p w:rsidR="00563917" w:rsidRDefault="00DA4CD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近期北京市疫情形式严峻复杂，为确保市民“米袋子”供应充足，我局召开紧急会议动员干部下沉到抗疫保供一线。接到商超驻点监测任务</w:t>
      </w:r>
      <w:r w:rsidR="00E60BF9" w:rsidRPr="00E60BF9">
        <w:rPr>
          <w:rFonts w:ascii="仿宋_GB2312" w:eastAsia="仿宋_GB2312" w:hAnsi="仿宋_GB2312" w:cs="仿宋_GB2312" w:hint="eastAsia"/>
          <w:sz w:val="32"/>
          <w:szCs w:val="32"/>
        </w:rPr>
        <w:t>后，</w:t>
      </w:r>
      <w:r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E60BF9" w:rsidRPr="00E60BF9">
        <w:rPr>
          <w:rFonts w:ascii="仿宋_GB2312" w:eastAsia="仿宋_GB2312" w:hAnsi="仿宋_GB2312" w:cs="仿宋_GB2312" w:hint="eastAsia"/>
          <w:sz w:val="32"/>
          <w:szCs w:val="32"/>
        </w:rPr>
        <w:t>迅速</w:t>
      </w:r>
      <w:r>
        <w:rPr>
          <w:rFonts w:ascii="仿宋_GB2312" w:eastAsia="仿宋_GB2312" w:hAnsi="仿宋_GB2312" w:cs="仿宋_GB2312" w:hint="eastAsia"/>
          <w:sz w:val="32"/>
          <w:szCs w:val="32"/>
        </w:rPr>
        <w:t>与</w:t>
      </w:r>
      <w:r w:rsidR="00E60BF9" w:rsidRPr="00E60BF9">
        <w:rPr>
          <w:rFonts w:ascii="仿宋_GB2312" w:eastAsia="仿宋_GB2312" w:hAnsi="仿宋_GB2312" w:cs="仿宋_GB2312" w:hint="eastAsia"/>
          <w:sz w:val="32"/>
          <w:szCs w:val="32"/>
        </w:rPr>
        <w:t>家乐福相关负责人</w:t>
      </w:r>
      <w:r>
        <w:rPr>
          <w:rFonts w:ascii="仿宋_GB2312" w:eastAsia="仿宋_GB2312" w:hAnsi="仿宋_GB2312" w:cs="仿宋_GB2312" w:hint="eastAsia"/>
          <w:sz w:val="32"/>
          <w:szCs w:val="32"/>
        </w:rPr>
        <w:t>联系</w:t>
      </w:r>
      <w:r w:rsidR="00E60BF9" w:rsidRPr="00E60BF9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并</w:t>
      </w:r>
      <w:r w:rsidR="00E60BF9" w:rsidRPr="00E60BF9">
        <w:rPr>
          <w:rFonts w:ascii="仿宋_GB2312" w:eastAsia="仿宋_GB2312" w:hAnsi="仿宋_GB2312" w:cs="仿宋_GB2312" w:hint="eastAsia"/>
          <w:sz w:val="32"/>
          <w:szCs w:val="32"/>
        </w:rPr>
        <w:t>组建了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="00E60BF9" w:rsidRPr="00E60BF9">
        <w:rPr>
          <w:rFonts w:ascii="仿宋_GB2312" w:eastAsia="仿宋_GB2312" w:hAnsi="仿宋_GB2312" w:cs="仿宋_GB2312" w:hint="eastAsia"/>
          <w:sz w:val="32"/>
          <w:szCs w:val="32"/>
        </w:rPr>
        <w:t>北京市家乐福门店保供工作群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="00E60BF9" w:rsidRPr="00E60BF9">
        <w:rPr>
          <w:rFonts w:ascii="仿宋_GB2312" w:eastAsia="仿宋_GB2312" w:hAnsi="仿宋_GB2312" w:cs="仿宋_GB2312" w:hint="eastAsia"/>
          <w:sz w:val="32"/>
          <w:szCs w:val="32"/>
        </w:rPr>
        <w:t>展开日监测工作。</w:t>
      </w:r>
    </w:p>
    <w:p w:rsidR="0047109D" w:rsidRDefault="00E60BF9" w:rsidP="0056391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E60BF9">
        <w:rPr>
          <w:rFonts w:ascii="仿宋_GB2312" w:eastAsia="仿宋_GB2312" w:hAnsi="仿宋_GB2312" w:cs="仿宋_GB2312" w:hint="eastAsia"/>
          <w:sz w:val="32"/>
          <w:szCs w:val="32"/>
        </w:rPr>
        <w:t>在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为期一个月的驻点检测中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即便面对天气恶劣、交通不便等因素，我都坚持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到店监测保供、防疫等情况，每日至少跋涉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50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公里，共走访朝阳区家乐福门店百余次，对接各门店店长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0余次，与家乐福员工一起攻克困难，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确保超市附近市民“买到”安心、“买到”放心；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搭建好政府与企业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沟通桥梁，为领导决策提供一线数据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，确保舆论积极平稳有序。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我还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兼顾办公室的机要文件处理、考勤等本职工作。每逢节假日前，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我都</w:t>
      </w:r>
      <w:bookmarkStart w:id="0" w:name="_GoBack"/>
      <w:bookmarkEnd w:id="0"/>
      <w:r w:rsidRPr="00E60BF9">
        <w:rPr>
          <w:rFonts w:ascii="仿宋_GB2312" w:eastAsia="仿宋_GB2312" w:hAnsi="仿宋_GB2312" w:cs="仿宋_GB2312" w:hint="eastAsia"/>
          <w:sz w:val="32"/>
          <w:szCs w:val="32"/>
        </w:rPr>
        <w:t>会和家乐福各店长一起再次梳理各项疫情防控制度，严格把关超市各项防控措施，确保市民休息，防疫无假。五一期间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放弃与家人团聚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的机会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，从早购买高峰开始就辗转于各家乐福门店，与店长一起清点必需品库存、监督补货、监测人流量，保障节假日期间不出现抢购断货、消费人群及外卖员聚集等情况。</w:t>
      </w:r>
    </w:p>
    <w:p w:rsidR="00E60BF9" w:rsidRDefault="00E60BF9" w:rsidP="00563917">
      <w:pPr>
        <w:widowControl/>
        <w:spacing w:line="560" w:lineRule="exact"/>
        <w:ind w:firstLineChars="200" w:firstLine="640"/>
        <w:jc w:val="left"/>
      </w:pPr>
      <w:r w:rsidRPr="00E60BF9">
        <w:rPr>
          <w:rFonts w:ascii="仿宋_GB2312" w:eastAsia="仿宋_GB2312" w:hAnsi="仿宋_GB2312" w:cs="仿宋_GB2312" w:hint="eastAsia"/>
          <w:sz w:val="32"/>
          <w:szCs w:val="32"/>
        </w:rPr>
        <w:t>市场保供工作是抗疫的重要一环，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作为青年商务人我更要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以恪尽职守、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直面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风险的姿态，克服困难，全力以赴的决心坚守在抗疫保供一线，与家乐福一起抗击这场没有硝烟的“战疫”，展现出</w:t>
      </w:r>
      <w:r w:rsidR="00DA4CD3">
        <w:rPr>
          <w:rFonts w:ascii="仿宋_GB2312" w:eastAsia="仿宋_GB2312" w:hAnsi="仿宋_GB2312" w:cs="仿宋_GB2312" w:hint="eastAsia"/>
          <w:sz w:val="32"/>
          <w:szCs w:val="32"/>
        </w:rPr>
        <w:t>我们</w:t>
      </w:r>
      <w:r w:rsidRPr="00E60BF9">
        <w:rPr>
          <w:rFonts w:ascii="仿宋_GB2312" w:eastAsia="仿宋_GB2312" w:hAnsi="仿宋_GB2312" w:cs="仿宋_GB2312" w:hint="eastAsia"/>
          <w:sz w:val="32"/>
          <w:szCs w:val="32"/>
        </w:rPr>
        <w:t>不畏艰难、甘于奉献的精神，为北京市的维稳保供工作贡献力量。</w:t>
      </w:r>
    </w:p>
    <w:sectPr w:rsidR="00E60BF9" w:rsidSect="00E60BF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B1A" w:rsidRDefault="00526B1A" w:rsidP="00A66E3C">
      <w:r>
        <w:separator/>
      </w:r>
    </w:p>
  </w:endnote>
  <w:endnote w:type="continuationSeparator" w:id="1">
    <w:p w:rsidR="00526B1A" w:rsidRDefault="00526B1A" w:rsidP="00A66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B1A" w:rsidRDefault="00526B1A" w:rsidP="00A66E3C">
      <w:r>
        <w:separator/>
      </w:r>
    </w:p>
  </w:footnote>
  <w:footnote w:type="continuationSeparator" w:id="1">
    <w:p w:rsidR="00526B1A" w:rsidRDefault="00526B1A" w:rsidP="00A66E3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顾萌">
    <w15:presenceInfo w15:providerId="None" w15:userId="顾萌"/>
  </w15:person>
  <w15:person w15:author="郑亚娜">
    <w15:presenceInfo w15:providerId="None" w15:userId="郑亚娜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172A27"/>
    <w:rsid w:val="0047109D"/>
    <w:rsid w:val="00526B1A"/>
    <w:rsid w:val="00563917"/>
    <w:rsid w:val="00A66E3C"/>
    <w:rsid w:val="00D33BFB"/>
    <w:rsid w:val="00D35D52"/>
    <w:rsid w:val="00DA4CD3"/>
    <w:rsid w:val="00E60BF9"/>
    <w:rsid w:val="04640655"/>
    <w:rsid w:val="0E9D12E9"/>
    <w:rsid w:val="28671CAB"/>
    <w:rsid w:val="341E0CF2"/>
    <w:rsid w:val="3B0F15ED"/>
    <w:rsid w:val="42462B6D"/>
    <w:rsid w:val="5B20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BF9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66E3C"/>
    <w:rPr>
      <w:sz w:val="18"/>
      <w:szCs w:val="18"/>
    </w:rPr>
  </w:style>
  <w:style w:type="character" w:customStyle="1" w:styleId="Char">
    <w:name w:val="批注框文本 Char"/>
    <w:basedOn w:val="a0"/>
    <w:link w:val="a3"/>
    <w:rsid w:val="00A66E3C"/>
    <w:rPr>
      <w:rFonts w:ascii="Calibri" w:hAnsi="Calibri" w:cs="黑体"/>
      <w:kern w:val="2"/>
      <w:sz w:val="18"/>
      <w:szCs w:val="18"/>
    </w:rPr>
  </w:style>
  <w:style w:type="paragraph" w:styleId="a4">
    <w:name w:val="header"/>
    <w:basedOn w:val="a"/>
    <w:link w:val="Char0"/>
    <w:rsid w:val="00A66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66E3C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1"/>
    <w:rsid w:val="00A66E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66E3C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抗疫保供刻不容缓，商务青年续写荣光</dc:title>
  <dc:creator>iPad</dc:creator>
  <cp:lastModifiedBy>郝赢赢</cp:lastModifiedBy>
  <cp:revision>5</cp:revision>
  <dcterms:created xsi:type="dcterms:W3CDTF">2022-05-20T23:13:00Z</dcterms:created>
  <dcterms:modified xsi:type="dcterms:W3CDTF">2022-06-16T02:38:00Z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A629741BFFBE46ECB9CEB33EE490F0D3</vt:lpwstr>
  </property>
</Properties>
</file>